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40" w:rsidRDefault="00A21440" w:rsidP="00A21440">
      <w:pPr>
        <w:pStyle w:val="KonuBal"/>
        <w:jc w:val="left"/>
        <w:rPr>
          <w:rFonts w:ascii="Verdana" w:hAnsi="Verdana"/>
          <w:color w:val="auto"/>
          <w:sz w:val="28"/>
        </w:rPr>
      </w:pPr>
    </w:p>
    <w:p w:rsidR="00A21440" w:rsidRPr="00A21440" w:rsidRDefault="00A21440" w:rsidP="00A21440">
      <w:pPr>
        <w:pStyle w:val="KonuBal"/>
        <w:ind w:left="360"/>
        <w:jc w:val="left"/>
        <w:rPr>
          <w:color w:val="auto"/>
          <w:szCs w:val="24"/>
        </w:rPr>
      </w:pPr>
      <w:r w:rsidRPr="00A21440">
        <w:rPr>
          <w:color w:val="auto"/>
          <w:szCs w:val="24"/>
        </w:rPr>
        <w:t>ÖZGEÇMİŞ VE BİLİMSEL ESERLER LİSTESİ</w:t>
      </w:r>
    </w:p>
    <w:p w:rsidR="00A21440" w:rsidRPr="00A21440" w:rsidRDefault="00A21440" w:rsidP="00A21440">
      <w:pPr>
        <w:pStyle w:val="KonuBal"/>
        <w:jc w:val="left"/>
        <w:rPr>
          <w:color w:val="auto"/>
          <w:szCs w:val="24"/>
        </w:rPr>
      </w:pPr>
      <w:r w:rsidRPr="00A21440">
        <w:rPr>
          <w:color w:val="auto"/>
          <w:szCs w:val="24"/>
        </w:rPr>
        <w:t>Özgeçmiş</w:t>
      </w:r>
    </w:p>
    <w:p w:rsidR="00A21440" w:rsidRPr="00A21440" w:rsidRDefault="00A21440" w:rsidP="00A21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Pr="00A21440">
        <w:rPr>
          <w:rFonts w:ascii="Times New Roman" w:hAnsi="Times New Roman" w:cs="Times New Roman"/>
          <w:sz w:val="24"/>
          <w:szCs w:val="24"/>
        </w:rPr>
        <w:t xml:space="preserve">Hüseyin Temiz </w:t>
      </w:r>
    </w:p>
    <w:p w:rsidR="00A21440" w:rsidRPr="00A21440" w:rsidRDefault="00A21440" w:rsidP="00A21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>Doğum Tarihi:</w:t>
      </w:r>
      <w:r w:rsidRPr="00A21440">
        <w:rPr>
          <w:rFonts w:ascii="Times New Roman" w:hAnsi="Times New Roman" w:cs="Times New Roman"/>
          <w:sz w:val="24"/>
          <w:szCs w:val="24"/>
        </w:rPr>
        <w:t xml:space="preserve"> 10.01.1956</w:t>
      </w:r>
    </w:p>
    <w:p w:rsid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>Öğrenim Durumu:</w:t>
      </w: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Lise: </w:t>
      </w:r>
      <w:r w:rsidRPr="00A21440">
        <w:rPr>
          <w:rFonts w:ascii="Times New Roman" w:hAnsi="Times New Roman" w:cs="Times New Roman"/>
          <w:sz w:val="24"/>
          <w:szCs w:val="24"/>
        </w:rPr>
        <w:t>Kayseri Mimar Sinan İnşaat Teknisyen Okulu</w:t>
      </w:r>
    </w:p>
    <w:tbl>
      <w:tblPr>
        <w:tblW w:w="6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3498"/>
        <w:gridCol w:w="750"/>
      </w:tblGrid>
      <w:tr w:rsidR="00B05D13" w:rsidRPr="00A21440" w:rsidTr="00B05D13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Derece 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Yıl </w:t>
            </w:r>
          </w:p>
        </w:tc>
      </w:tr>
      <w:tr w:rsidR="00B05D13" w:rsidRPr="00A21440" w:rsidTr="00B05D13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Lisans </w:t>
            </w:r>
          </w:p>
        </w:tc>
        <w:tc>
          <w:tcPr>
            <w:tcW w:w="34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Gazi 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1979 </w:t>
            </w:r>
          </w:p>
        </w:tc>
      </w:tr>
      <w:tr w:rsidR="00B05D13" w:rsidRPr="00A21440" w:rsidTr="00B05D1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Y. Lisans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Fırat Üniversitesi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D13" w:rsidRPr="00A21440" w:rsidRDefault="00B05D13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1990 </w:t>
            </w:r>
          </w:p>
        </w:tc>
      </w:tr>
      <w:tr w:rsidR="00B05D13" w:rsidRPr="00A21440" w:rsidTr="00B05D1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Fırat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13" w:rsidRPr="00A21440" w:rsidRDefault="00B05D13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1997 </w:t>
            </w:r>
          </w:p>
        </w:tc>
      </w:tr>
      <w:tr w:rsidR="00B05D13" w:rsidRPr="00A21440" w:rsidTr="00B05D1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Doçent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D13" w:rsidRPr="00A21440" w:rsidRDefault="00B05D13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eastAsia="Arial Unicode MS" w:hAnsi="Times New Roman" w:cs="Times New Roman"/>
                <w:sz w:val="24"/>
                <w:szCs w:val="24"/>
              </w:rPr>
              <w:t>Üniversitelerarası Kurul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D13" w:rsidRPr="00A21440" w:rsidRDefault="00B05D13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A21440" w:rsidRPr="00A21440" w:rsidRDefault="00A21440" w:rsidP="00A21440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Yüksek Lisans Tez Başlığı (özeti ekte) ve Tez Danışman(lar)ı  : </w:t>
      </w:r>
      <w:r w:rsidRPr="00A21440">
        <w:rPr>
          <w:rFonts w:ascii="Times New Roman" w:hAnsi="Times New Roman" w:cs="Times New Roman"/>
          <w:sz w:val="24"/>
          <w:szCs w:val="24"/>
        </w:rPr>
        <w:t>Malatya Yeşilyurt Yöresel Mimari Örneklemesi: Analiz ve Değerlendirme. Doç. Dr. Mehmet Külahçı.</w:t>
      </w:r>
    </w:p>
    <w:p w:rsidR="00A21440" w:rsidRPr="00A21440" w:rsidRDefault="00A21440" w:rsidP="00A21440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Doktora Tezi Başlığı (özeti ekte)  ve  Danışman(lar)ı : </w:t>
      </w:r>
      <w:r w:rsidRPr="00A21440">
        <w:rPr>
          <w:rFonts w:ascii="Times New Roman" w:hAnsi="Times New Roman" w:cs="Times New Roman"/>
          <w:sz w:val="24"/>
          <w:szCs w:val="24"/>
        </w:rPr>
        <w:t>Uçucu Kül ve Silis Dumanının Birlikte Katıldığı Harcın Özellikleri. Yrd. Doç. Dr. Mehmet Tuğal (Resmi danışman), Prof. Dr. Asım Yeğinobalı (Tez yürütücü, Gayrı resmi danışman).</w:t>
      </w:r>
    </w:p>
    <w:p w:rsidR="00A21440" w:rsidRPr="00A21440" w:rsidRDefault="00A21440" w:rsidP="00A2144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Görevler: </w:t>
      </w:r>
    </w:p>
    <w:tbl>
      <w:tblPr>
        <w:tblW w:w="7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4090"/>
        <w:gridCol w:w="2410"/>
      </w:tblGrid>
      <w:tr w:rsidR="00A21440" w:rsidRPr="00A21440" w:rsidTr="00A21440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Unvanı </w:t>
            </w:r>
          </w:p>
        </w:tc>
        <w:tc>
          <w:tcPr>
            <w:tcW w:w="409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pStyle w:val="Balk1"/>
              <w:rPr>
                <w:rFonts w:eastAsia="Arial Unicode MS"/>
                <w:color w:val="auto"/>
                <w:szCs w:val="24"/>
                <w:lang w:val="tr-TR"/>
              </w:rPr>
            </w:pPr>
            <w:r w:rsidRPr="00A21440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Yıl </w:t>
            </w:r>
          </w:p>
        </w:tc>
      </w:tr>
      <w:tr w:rsidR="00A21440" w:rsidRPr="00A21440" w:rsidTr="00A21440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eastAsia="Arial Unicode MS" w:hAnsi="Times New Roman" w:cs="Times New Roman"/>
                <w:sz w:val="24"/>
                <w:szCs w:val="24"/>
              </w:rPr>
              <w:t>Öğr.Gör.</w:t>
            </w:r>
          </w:p>
        </w:tc>
        <w:tc>
          <w:tcPr>
            <w:tcW w:w="40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 Atatürk Üniversitesi 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1985-1987</w:t>
            </w:r>
          </w:p>
        </w:tc>
      </w:tr>
      <w:tr w:rsidR="00A21440" w:rsidRPr="00A21440" w:rsidTr="00A21440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eastAsia="Arial Unicode MS" w:hAnsi="Times New Roman" w:cs="Times New Roman"/>
                <w:sz w:val="24"/>
                <w:szCs w:val="24"/>
              </w:rPr>
              <w:t>Öğr.Gör.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 İnönü Üniversitesi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1987-1995</w:t>
            </w:r>
          </w:p>
        </w:tc>
      </w:tr>
      <w:tr w:rsidR="00A21440" w:rsidRPr="00A21440" w:rsidTr="00A21440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eastAsia="Arial Unicode MS" w:hAnsi="Times New Roman" w:cs="Times New Roman"/>
                <w:sz w:val="24"/>
                <w:szCs w:val="24"/>
              </w:rPr>
              <w:t>Öğr.Gör.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 K.Maraş Sütçü İmam Üniversitesi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1995-1998</w:t>
            </w:r>
          </w:p>
        </w:tc>
      </w:tr>
      <w:tr w:rsidR="00A21440" w:rsidRPr="00A21440" w:rsidTr="00A21440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Yar.Doç.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 K.Maraş Sütçü İmam Üniversitesi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1998-2010</w:t>
            </w:r>
          </w:p>
        </w:tc>
      </w:tr>
      <w:tr w:rsidR="00A21440" w:rsidRPr="00A21440" w:rsidTr="00A21440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Doç.Dr.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 K.Maraş Sütçü İmam Üniversitesi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2010-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21440" w:rsidRPr="00A21440" w:rsidTr="00A21440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Prof.Dr.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K.Maraş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ütçü İmam Üniversitesi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440" w:rsidRPr="00A21440" w:rsidRDefault="00A21440" w:rsidP="00B60C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</w:p>
        </w:tc>
      </w:tr>
    </w:tbl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İdari Görevler : </w:t>
      </w:r>
    </w:p>
    <w:p w:rsidR="00A21440" w:rsidRPr="00A21440" w:rsidRDefault="00A21440" w:rsidP="00A21440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 w:rsidRPr="00A21440">
        <w:rPr>
          <w:rFonts w:ascii="Times New Roman" w:hAnsi="Times New Roman" w:cs="Times New Roman"/>
          <w:lang w:val="tr-TR"/>
        </w:rPr>
        <w:t>Yapı Ma</w:t>
      </w:r>
      <w:r>
        <w:rPr>
          <w:rFonts w:ascii="Times New Roman" w:hAnsi="Times New Roman" w:cs="Times New Roman"/>
          <w:lang w:val="tr-TR"/>
        </w:rPr>
        <w:t>lzemeleri Anabilim Dalı Başkanı, İnşaat Müh. Böl. Baş.</w:t>
      </w:r>
    </w:p>
    <w:p w:rsidR="00A21440" w:rsidRDefault="00A21440" w:rsidP="00A21440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 w:rsidRPr="00A21440">
        <w:rPr>
          <w:rFonts w:ascii="Times New Roman" w:hAnsi="Times New Roman" w:cs="Times New Roman"/>
          <w:lang w:val="tr-TR"/>
        </w:rPr>
        <w:t>Fakülte Kurulu Üyeliği</w:t>
      </w:r>
    </w:p>
    <w:p w:rsidR="00A21440" w:rsidRPr="00A21440" w:rsidRDefault="00A21440" w:rsidP="00A21440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SENETO ve Üniversite Yön.Kur. Üyeliği</w:t>
      </w:r>
    </w:p>
    <w:p w:rsidR="00A21440" w:rsidRPr="00A21440" w:rsidRDefault="00A21440" w:rsidP="00A21440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 w:rsidRPr="00A21440">
        <w:rPr>
          <w:rFonts w:ascii="Times New Roman" w:hAnsi="Times New Roman" w:cs="Times New Roman"/>
          <w:lang w:val="tr-TR"/>
        </w:rPr>
        <w:t>Andırın Meslek Yüksekokulu Müdürü</w:t>
      </w:r>
      <w:r w:rsidRPr="00A21440">
        <w:rPr>
          <w:rFonts w:ascii="Times New Roman" w:hAnsi="Times New Roman" w:cs="Times New Roman"/>
          <w:lang w:val="tr-TR"/>
        </w:rPr>
        <w:tab/>
      </w:r>
      <w:r w:rsidRPr="00A21440">
        <w:rPr>
          <w:rFonts w:ascii="Times New Roman" w:hAnsi="Times New Roman" w:cs="Times New Roman"/>
          <w:lang w:val="tr-TR"/>
        </w:rPr>
        <w:tab/>
      </w:r>
      <w:r w:rsidRPr="00A21440">
        <w:rPr>
          <w:rFonts w:ascii="Times New Roman" w:hAnsi="Times New Roman" w:cs="Times New Roman"/>
          <w:lang w:val="tr-TR"/>
        </w:rPr>
        <w:tab/>
        <w:t>:2010-2014</w:t>
      </w:r>
    </w:p>
    <w:p w:rsidR="00A21440" w:rsidRPr="00A21440" w:rsidRDefault="00A21440" w:rsidP="00A21440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 w:rsidRPr="00A21440">
        <w:rPr>
          <w:rFonts w:ascii="Times New Roman" w:hAnsi="Times New Roman" w:cs="Times New Roman"/>
          <w:lang w:val="tr-TR"/>
        </w:rPr>
        <w:t>Kahramanmaraş Meslek Yüksekokulu Müdürü</w:t>
      </w:r>
      <w:r w:rsidRPr="00A21440">
        <w:rPr>
          <w:rFonts w:ascii="Times New Roman" w:hAnsi="Times New Roman" w:cs="Times New Roman"/>
          <w:lang w:val="tr-TR"/>
        </w:rPr>
        <w:tab/>
      </w:r>
      <w:r w:rsidRPr="00A21440">
        <w:rPr>
          <w:rFonts w:ascii="Times New Roman" w:hAnsi="Times New Roman" w:cs="Times New Roman"/>
          <w:lang w:val="tr-TR"/>
        </w:rPr>
        <w:tab/>
        <w:t>:2014-</w:t>
      </w:r>
      <w:r w:rsidR="007621E0">
        <w:rPr>
          <w:rFonts w:ascii="Times New Roman" w:hAnsi="Times New Roman" w:cs="Times New Roman"/>
          <w:lang w:val="tr-TR"/>
        </w:rPr>
        <w:t>2016</w:t>
      </w:r>
    </w:p>
    <w:p w:rsidR="00A21440" w:rsidRDefault="00A21440" w:rsidP="00A21440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 w:rsidRPr="00A21440">
        <w:rPr>
          <w:rFonts w:ascii="Times New Roman" w:hAnsi="Times New Roman" w:cs="Times New Roman"/>
          <w:lang w:val="tr-TR"/>
        </w:rPr>
        <w:t>Elbistan teknoloji Fakültesi Dekan Vekili</w:t>
      </w:r>
      <w:r w:rsidRPr="00A21440">
        <w:rPr>
          <w:rFonts w:ascii="Times New Roman" w:hAnsi="Times New Roman" w:cs="Times New Roman"/>
          <w:lang w:val="tr-TR"/>
        </w:rPr>
        <w:tab/>
      </w:r>
      <w:r w:rsidRPr="00A21440">
        <w:rPr>
          <w:rFonts w:ascii="Times New Roman" w:hAnsi="Times New Roman" w:cs="Times New Roman"/>
          <w:lang w:val="tr-TR"/>
        </w:rPr>
        <w:tab/>
      </w:r>
      <w:r w:rsidRPr="00A21440">
        <w:rPr>
          <w:rFonts w:ascii="Times New Roman" w:hAnsi="Times New Roman" w:cs="Times New Roman"/>
          <w:lang w:val="tr-TR"/>
        </w:rPr>
        <w:tab/>
        <w:t>:2015-</w:t>
      </w:r>
      <w:r w:rsidR="007621E0">
        <w:rPr>
          <w:rFonts w:ascii="Times New Roman" w:hAnsi="Times New Roman" w:cs="Times New Roman"/>
          <w:lang w:val="tr-TR"/>
        </w:rPr>
        <w:t>2016</w:t>
      </w:r>
    </w:p>
    <w:p w:rsidR="007621E0" w:rsidRPr="00A21440" w:rsidRDefault="007621E0" w:rsidP="00A21440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Mühendislik ve Mimarlık Fakültesi Dekanı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>:2016-</w:t>
      </w:r>
    </w:p>
    <w:p w:rsidR="00A21440" w:rsidRDefault="00A21440" w:rsidP="00A2144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>Deneyim:</w:t>
      </w: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Son iki yılda verdiği lisans ve lisansüstü düzeydeki dersler </w:t>
      </w:r>
      <w:r w:rsidRPr="00A21440">
        <w:rPr>
          <w:rFonts w:ascii="Times New Roman" w:hAnsi="Times New Roman" w:cs="Times New Roman"/>
          <w:sz w:val="24"/>
          <w:szCs w:val="24"/>
        </w:rPr>
        <w:t>(Açılmışsa,</w:t>
      </w:r>
      <w:r w:rsidRPr="00A21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440">
        <w:rPr>
          <w:rFonts w:ascii="Times New Roman" w:hAnsi="Times New Roman" w:cs="Times New Roman"/>
          <w:sz w:val="24"/>
          <w:szCs w:val="24"/>
        </w:rPr>
        <w:t>yaz</w:t>
      </w:r>
      <w:r w:rsidRPr="00A214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1440">
        <w:rPr>
          <w:rFonts w:ascii="Times New Roman" w:hAnsi="Times New Roman" w:cs="Times New Roman"/>
          <w:sz w:val="24"/>
          <w:szCs w:val="24"/>
        </w:rPr>
        <w:t>döneminde verilen dersler de tabloya ilave edilecektir)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34"/>
        <w:gridCol w:w="5161"/>
      </w:tblGrid>
      <w:tr w:rsidR="00A21440" w:rsidRPr="00A21440" w:rsidTr="00A21440">
        <w:trPr>
          <w:cantSplit/>
          <w:trHeight w:val="317"/>
        </w:trPr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Dönem </w:t>
            </w:r>
          </w:p>
        </w:tc>
        <w:tc>
          <w:tcPr>
            <w:tcW w:w="5161" w:type="dxa"/>
            <w:vMerge w:val="restart"/>
            <w:tcBorders>
              <w:top w:val="single" w:sz="4" w:space="0" w:color="auto"/>
            </w:tcBorders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Adı </w:t>
            </w:r>
          </w:p>
        </w:tc>
      </w:tr>
      <w:tr w:rsidR="00A21440" w:rsidRPr="00A21440" w:rsidTr="00A21440">
        <w:trPr>
          <w:cantSplit/>
          <w:trHeight w:val="517"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21440" w:rsidRPr="00A21440" w:rsidTr="00A21440">
        <w:trPr>
          <w:cantSplit/>
          <w:trHeight w:val="565"/>
        </w:trPr>
        <w:tc>
          <w:tcPr>
            <w:tcW w:w="1326" w:type="dxa"/>
            <w:vMerge w:val="restart"/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134" w:type="dxa"/>
            <w:vMerge w:val="restart"/>
            <w:vAlign w:val="center"/>
          </w:tcPr>
          <w:p w:rsidR="00A21440" w:rsidRPr="00A21440" w:rsidRDefault="00A21440" w:rsidP="00B6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Agrega Analizi</w:t>
            </w:r>
          </w:p>
        </w:tc>
      </w:tr>
      <w:tr w:rsidR="00A21440" w:rsidRPr="00A21440" w:rsidTr="00A21440">
        <w:trPr>
          <w:cantSplit/>
          <w:trHeight w:val="386"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Bağlayıcı Katkı Maddeleri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Yapı Elemanları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Ulaştırma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Bil. Yaz. ve Sunum Tekniği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Beton Davranışları ve Analizi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Özel Betonlar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Bilim ve Teknoloji Tarihi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Yapı Malzemeleri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Ahşap Kargir Yapılar</w:t>
            </w:r>
          </w:p>
        </w:tc>
      </w:tr>
      <w:tr w:rsidR="00A21440" w:rsidRPr="00A21440" w:rsidTr="00A21440">
        <w:trPr>
          <w:cantSplit/>
        </w:trPr>
        <w:tc>
          <w:tcPr>
            <w:tcW w:w="1326" w:type="dxa"/>
            <w:vMerge w:val="restart"/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134" w:type="dxa"/>
            <w:vMerge w:val="restart"/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Agrega Analizi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Bağlayıcı Katkı Maddeleri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Yapı Elemanları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Ulaştırma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Bil. Yaz.ve Sunum Tekniği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Beton Davranışları ve Analizi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Ahşap Kargir Yapılar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Bilim ve Teknoloji Tarihi</w:t>
            </w:r>
          </w:p>
        </w:tc>
      </w:tr>
      <w:tr w:rsidR="00A21440" w:rsidRPr="00A21440" w:rsidTr="00A21440">
        <w:trPr>
          <w:cantSplit/>
        </w:trPr>
        <w:tc>
          <w:tcPr>
            <w:tcW w:w="0" w:type="auto"/>
            <w:tcBorders>
              <w:top w:val="nil"/>
            </w:tcBorders>
            <w:vAlign w:val="center"/>
          </w:tcPr>
          <w:p w:rsidR="00A21440" w:rsidRPr="00A21440" w:rsidRDefault="00A21440" w:rsidP="00B60C9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</w:tcPr>
          <w:p w:rsidR="00A21440" w:rsidRPr="00A21440" w:rsidRDefault="00A21440" w:rsidP="00B60C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40">
              <w:rPr>
                <w:rFonts w:ascii="Times New Roman" w:hAnsi="Times New Roman" w:cs="Times New Roman"/>
                <w:sz w:val="24"/>
                <w:szCs w:val="24"/>
              </w:rPr>
              <w:t>Yapı Malzemeleri</w:t>
            </w:r>
          </w:p>
        </w:tc>
      </w:tr>
    </w:tbl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>Hizmet İçi Eğitim</w:t>
      </w:r>
    </w:p>
    <w:p w:rsidR="00A21440" w:rsidRPr="00A21440" w:rsidRDefault="00A21440" w:rsidP="00A21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>İngiltere Manchester-Bolton Civil Engineering Department, üç ay, 1988.</w:t>
      </w:r>
    </w:p>
    <w:p w:rsidR="00A21440" w:rsidRPr="00A21440" w:rsidRDefault="00A21440" w:rsidP="00A21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>İngiltere London ELE İnternational Laboratory Equipment Fabric. 1 hafta.</w:t>
      </w:r>
      <w:r>
        <w:rPr>
          <w:rFonts w:ascii="Times New Roman" w:hAnsi="Times New Roman" w:cs="Times New Roman"/>
          <w:sz w:val="24"/>
          <w:szCs w:val="24"/>
        </w:rPr>
        <w:t>, 1991</w:t>
      </w:r>
    </w:p>
    <w:p w:rsidR="00A21440" w:rsidRPr="00A21440" w:rsidRDefault="00A21440" w:rsidP="00A21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>Yurt içi çeşitli üniversitelerde yapılan MYO’larda program geliştirme ve laboratuvar eğitimleri.</w:t>
      </w:r>
    </w:p>
    <w:p w:rsid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lastRenderedPageBreak/>
        <w:t>Şantiye:</w:t>
      </w:r>
    </w:p>
    <w:p w:rsid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440">
        <w:rPr>
          <w:rFonts w:ascii="Times New Roman" w:hAnsi="Times New Roman" w:cs="Times New Roman"/>
          <w:sz w:val="24"/>
          <w:szCs w:val="24"/>
        </w:rPr>
        <w:t xml:space="preserve">Yüksel İnşaat Yumurtalık Tesisleri </w:t>
      </w: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Bilirkişilik: </w:t>
      </w:r>
    </w:p>
    <w:p w:rsid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>Çok sayıda mahkeme bilirkişiliği</w:t>
      </w: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>Yapıların Dayanımı</w:t>
      </w:r>
      <w:r w:rsidRPr="00A214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 xml:space="preserve">Çok sayıdaki mevcut yapıların malzeme kalitelerinin belirlenmesi </w:t>
      </w: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>Komisyon üyeliği</w:t>
      </w:r>
    </w:p>
    <w:p w:rsid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>Kahramanmaraş İl Trafik Komisyonu Üniversite temsilcisi</w:t>
      </w: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Ödüller : </w:t>
      </w:r>
    </w:p>
    <w:p w:rsid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>TÜBİTAK yayın teşvik Ödülü.</w:t>
      </w: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440">
        <w:rPr>
          <w:rFonts w:ascii="Times New Roman" w:hAnsi="Times New Roman" w:cs="Times New Roman"/>
          <w:b/>
          <w:sz w:val="24"/>
          <w:szCs w:val="24"/>
        </w:rPr>
        <w:t xml:space="preserve">Hobiler: </w:t>
      </w:r>
    </w:p>
    <w:p w:rsidR="00A21440" w:rsidRPr="00A21440" w:rsidRDefault="00A21440" w:rsidP="00A21440">
      <w:pPr>
        <w:tabs>
          <w:tab w:val="num" w:pos="36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440">
        <w:rPr>
          <w:rFonts w:ascii="Times New Roman" w:hAnsi="Times New Roman" w:cs="Times New Roman"/>
          <w:sz w:val="24"/>
          <w:szCs w:val="24"/>
        </w:rPr>
        <w:t>Fotoğraf çekmek, Şiir yazmak</w:t>
      </w: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440" w:rsidRPr="00A21440" w:rsidRDefault="00A21440" w:rsidP="00A2144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F87" w:rsidRDefault="0059393A" w:rsidP="00C0681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Prof</w:t>
      </w:r>
      <w:r w:rsidR="00942F87">
        <w:rPr>
          <w:rFonts w:ascii="Times New Roman" w:hAnsi="Times New Roman" w:cs="Times New Roman"/>
          <w:b/>
          <w:sz w:val="24"/>
          <w:szCs w:val="24"/>
        </w:rPr>
        <w:t>.Dr. Hüseyin TEMİZ</w:t>
      </w:r>
    </w:p>
    <w:p w:rsidR="00AA2D5D" w:rsidRDefault="00AA2D5D" w:rsidP="00AA2D5D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 xml:space="preserve">BİLİMSEL ÇALIŞMALAR </w:t>
      </w:r>
    </w:p>
    <w:p w:rsidR="00C0681C" w:rsidRPr="004C2EAA" w:rsidRDefault="00C0681C" w:rsidP="00C0681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EAA">
        <w:rPr>
          <w:rFonts w:ascii="Times New Roman" w:hAnsi="Times New Roman" w:cs="Times New Roman"/>
          <w:b/>
          <w:sz w:val="24"/>
          <w:szCs w:val="24"/>
        </w:rPr>
        <w:t>YÖNETİLEN YÜKSEK LİSANS TEZLERİ: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Köksal, S., “Portland Kompoze ve Aynı Dayanım Sınıfındaki Çimentolarla Üretilen Harç ve Betonlarda Geçirgenlik ve Diğer Özelliklerin Araştırılması,”  Kahramanmaraş Sütçü İmam Üniversitesi, 2002.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Gürün, C.D.K., “Kahramanmaraş Doğu-Kent Toplu Konut Uygulamasının Kentsel Gelişmede Sağlıklı Bir Kentleşme Modeli Oluşturulmasındaki Rolünün Araştırılması,” Kahramanmaraş Sütçü İmam Üniversitesi, 2003.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Genç, H.M., “Normal ve Hafif Beyaz Betonun Özellikleri Üzerine Bir Araştırma,” Kahramanmaraş Sütçü İmam Üniversitesi, 2004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Zülkadiroğlu, Ö.F.,  “F ve C Sınıfı Uçucu Kül Katkılı Betonların Yol Kaplama Betonu Olarak Kullanılabilme İmkanlarının Araştırılması,” Kahramanmaraş Sütçü İmam Üniversitesi, 2006.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Coşku, İ.,Volkanik Cüruf İlave Edilmiş Uçucu Kül Katkılı Betonların Özelliklerinin Araştırılması, 2009.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Yaşmun, E., PET Lifi Katkılı Bitümlü Kaplamaların Bazı Dayanım ve Dayanıklılık Özelliklerinin Araştırılması, 2009.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Akçakale, A.H., Bazaltik Pomza Ve Bims Agregalı Hafif Betonun Bazı Dayanıklılık Karakteristiklerinin Araştırılması, 2010.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4C2EAA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EAA">
        <w:rPr>
          <w:rFonts w:ascii="Times New Roman" w:hAnsi="Times New Roman" w:cs="Times New Roman"/>
          <w:b/>
          <w:sz w:val="24"/>
          <w:szCs w:val="24"/>
        </w:rPr>
        <w:t>PROJELERDE YAPTIĞI GÖREVLER: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Portland Kompoze ve Aynı Dayanım Sınıfındaki Çimentolarla Üretilen Harç ve Betonlarda Geçirgenlik ve Diğer Özelliklerin Araştırılması, TÇMB Projesi, ÜNİPR 00/09, Proje Yöneticisi, 2001.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 xml:space="preserve"> F ve C Sınıfı Uçucu Küllerin Yol Kaplama Betonu Olarak Kullanılabilme </w:t>
      </w:r>
      <w:r w:rsidR="00126C6C" w:rsidRPr="00C0681C">
        <w:rPr>
          <w:rFonts w:ascii="Times New Roman" w:hAnsi="Times New Roman" w:cs="Times New Roman"/>
          <w:sz w:val="24"/>
          <w:szCs w:val="24"/>
        </w:rPr>
        <w:t>İmkânlarının</w:t>
      </w:r>
      <w:r w:rsidRPr="00C0681C">
        <w:rPr>
          <w:rFonts w:ascii="Times New Roman" w:hAnsi="Times New Roman" w:cs="Times New Roman"/>
          <w:sz w:val="24"/>
          <w:szCs w:val="24"/>
        </w:rPr>
        <w:t xml:space="preserve"> Araştırılması, DPT Projesi, 2003 K 120 730, Proje Yöneticisi, 2006.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CEM II/B-M Kalker Katkısı İçeren Bağlayıcı Harç ve Betonların Dayanıklılıklarının Belirlenmesi, TÇMB Projesi, AR-GE 05-0.1, Proje Yöneticisi, 2008.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>Uçucu Kül ve Bazaltik Pomzanın Tuğla Üretiminde Katkı Olarak Kullanılması, TÜBİTAK  Projesi, MAG-07 T 745, Araştırmacı, 2010.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681C">
        <w:rPr>
          <w:rFonts w:ascii="Times New Roman" w:hAnsi="Times New Roman" w:cs="Times New Roman"/>
          <w:sz w:val="24"/>
          <w:szCs w:val="24"/>
        </w:rPr>
        <w:t xml:space="preserve">Uçucu Kül ve Volkanik Cüruf Katkılı Betonların Bazı Dürabilite ve Mikroyapı Özelliklerinin İncelenmesi, K.S.Ü. Projesi, 2008/3-13YLS, Proje Yöneticisi, </w:t>
      </w:r>
      <w:r w:rsidR="00126C6C">
        <w:rPr>
          <w:rFonts w:ascii="Times New Roman" w:hAnsi="Times New Roman" w:cs="Times New Roman"/>
          <w:sz w:val="24"/>
          <w:szCs w:val="24"/>
        </w:rPr>
        <w:t>2012</w:t>
      </w:r>
      <w:r w:rsidRPr="00C0681C">
        <w:rPr>
          <w:rFonts w:ascii="Times New Roman" w:hAnsi="Times New Roman" w:cs="Times New Roman"/>
          <w:sz w:val="24"/>
          <w:szCs w:val="24"/>
        </w:rPr>
        <w:t>.</w:t>
      </w: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C0681C" w:rsidRDefault="00C0681C" w:rsidP="00C0681C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C0681C" w:rsidRPr="00AA2D5D" w:rsidRDefault="00C0681C" w:rsidP="00AA2D5D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D5D" w:rsidRPr="004C2EAA" w:rsidRDefault="00AA2D5D" w:rsidP="00AA2D5D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EAA">
        <w:rPr>
          <w:rFonts w:ascii="Times New Roman" w:hAnsi="Times New Roman" w:cs="Times New Roman"/>
          <w:b/>
          <w:sz w:val="24"/>
          <w:szCs w:val="24"/>
        </w:rPr>
        <w:t>YAYINLAR</w:t>
      </w:r>
    </w:p>
    <w:p w:rsidR="00AA2D5D" w:rsidRPr="00AA2D5D" w:rsidRDefault="00AA2D5D" w:rsidP="00AA2D5D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A2D5D">
        <w:rPr>
          <w:rFonts w:ascii="Times New Roman" w:hAnsi="Times New Roman" w:cs="Times New Roman"/>
          <w:b/>
          <w:sz w:val="24"/>
          <w:szCs w:val="24"/>
          <w:u w:val="single"/>
        </w:rPr>
        <w:t xml:space="preserve">Uluslararası hakemli </w:t>
      </w:r>
      <w:r w:rsidR="0059393A">
        <w:rPr>
          <w:rFonts w:ascii="Times New Roman" w:hAnsi="Times New Roman" w:cs="Times New Roman"/>
          <w:b/>
          <w:sz w:val="24"/>
          <w:szCs w:val="24"/>
          <w:u w:val="single"/>
        </w:rPr>
        <w:t>dergilerde yayımlanan makaleler</w:t>
      </w:r>
      <w:r w:rsidRPr="00AA2D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A2D5D" w:rsidRPr="00AA2D5D" w:rsidRDefault="00AA2D5D" w:rsidP="00AA2D5D">
      <w:pPr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A1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 ve A. Karakeci, “An investigation on microstructure of cement paste containing fly ash and silica fume,” Cement and Concrete Research, </w:t>
      </w:r>
      <w:r w:rsidRPr="00AA2D5D">
        <w:rPr>
          <w:rFonts w:ascii="Times New Roman" w:hAnsi="Times New Roman" w:cs="Times New Roman"/>
          <w:b/>
          <w:sz w:val="24"/>
          <w:szCs w:val="24"/>
        </w:rPr>
        <w:t>32</w:t>
      </w:r>
      <w:r w:rsidRPr="00AA2D5D">
        <w:rPr>
          <w:rFonts w:ascii="Times New Roman" w:hAnsi="Times New Roman" w:cs="Times New Roman"/>
          <w:sz w:val="24"/>
          <w:szCs w:val="24"/>
        </w:rPr>
        <w:t>, 1131-1132, (2002).</w:t>
      </w:r>
    </w:p>
    <w:p w:rsidR="00AA2D5D" w:rsidRPr="00C0681C" w:rsidRDefault="00AA2D5D" w:rsidP="00AA2D5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A2</w:t>
      </w:r>
      <w:r w:rsidRPr="00AA2D5D">
        <w:rPr>
          <w:rFonts w:ascii="Times New Roman" w:hAnsi="Times New Roman" w:cs="Times New Roman"/>
          <w:sz w:val="24"/>
          <w:szCs w:val="24"/>
        </w:rPr>
        <w:t xml:space="preserve">. 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Kose, M.M., </w:t>
      </w:r>
      <w:r w:rsidRPr="00AA2D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H. Temiz ve 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 xml:space="preserve"> H. Binici, “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>Effects of Fire on Precast Members: A Case Study,”</w:t>
      </w:r>
      <w:r w:rsidRPr="00AA2D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Engineering Failure Analysis, </w:t>
      </w:r>
      <w:r w:rsidRPr="00AA2D5D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, 1191-1201, (2006). </w:t>
      </w:r>
    </w:p>
    <w:p w:rsidR="00AA2D5D" w:rsidRPr="00AA2D5D" w:rsidRDefault="00AA2D5D" w:rsidP="00AA2D5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A3</w:t>
      </w:r>
      <w:r w:rsidRPr="00AA2D5D">
        <w:rPr>
          <w:rFonts w:ascii="Times New Roman" w:hAnsi="Times New Roman" w:cs="Times New Roman"/>
          <w:sz w:val="24"/>
          <w:szCs w:val="24"/>
        </w:rPr>
        <w:t xml:space="preserve">. 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>Binici, H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>., H.Temiz ve M.M.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Kose, 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>“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The effect of fineness on the properties of the blended cements incorporating ground granulated blast furnace slag and ground basaltic pumice,” </w:t>
      </w:r>
      <w:r w:rsidRPr="00AA2D5D">
        <w:rPr>
          <w:rFonts w:ascii="Times New Roman" w:hAnsi="Times New Roman" w:cs="Times New Roman"/>
          <w:snapToGrid w:val="0"/>
          <w:sz w:val="24"/>
          <w:szCs w:val="24"/>
          <w:lang w:val="en-GB"/>
        </w:rPr>
        <w:t>Construction and Building Materials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A2D5D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>, 1122-1128, (2007).</w:t>
      </w:r>
    </w:p>
    <w:p w:rsidR="00AA2D5D" w:rsidRPr="00AA2D5D" w:rsidRDefault="00AA2D5D" w:rsidP="00AA2D5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A4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H., M.M. Kose ve S. Köksal, “Effects of portland composite and composite cements on durability of mortar and permeability of concrete,” Construction and Building Materials, </w:t>
      </w:r>
      <w:r w:rsidRPr="00AA2D5D">
        <w:rPr>
          <w:rFonts w:ascii="Times New Roman" w:hAnsi="Times New Roman" w:cs="Times New Roman"/>
          <w:b/>
          <w:sz w:val="24"/>
          <w:szCs w:val="24"/>
        </w:rPr>
        <w:t>21</w:t>
      </w:r>
      <w:r w:rsidRPr="00AA2D5D">
        <w:rPr>
          <w:rFonts w:ascii="Times New Roman" w:hAnsi="Times New Roman" w:cs="Times New Roman"/>
          <w:sz w:val="24"/>
          <w:szCs w:val="24"/>
        </w:rPr>
        <w:t xml:space="preserve">, 1170-1176, (2007). </w:t>
      </w:r>
    </w:p>
    <w:p w:rsidR="00AA2D5D" w:rsidRPr="00AA2D5D" w:rsidRDefault="00AA2D5D" w:rsidP="00AA2D5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A5</w:t>
      </w:r>
      <w:r w:rsidRPr="00AA2D5D">
        <w:rPr>
          <w:rFonts w:ascii="Times New Roman" w:hAnsi="Times New Roman" w:cs="Times New Roman"/>
          <w:sz w:val="24"/>
          <w:szCs w:val="24"/>
        </w:rPr>
        <w:t xml:space="preserve"> 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>Binici, H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., H.Temiz, O. Aksoğan, A. Ulusoy, “Tekstil Fabrikası Atık Külü ve Bazaltik Pomza Katklı Tuğlaların Mühendislik Özellikleri,” Gazi Üniv.Müh.Mim.Fak. Der., 24, 485-498, (2010). </w:t>
      </w:r>
    </w:p>
    <w:p w:rsidR="00AA2D5D" w:rsidRDefault="00AA2D5D" w:rsidP="00AA2D5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color w:val="000000"/>
          <w:sz w:val="24"/>
          <w:szCs w:val="24"/>
        </w:rPr>
        <w:t>A6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>Binici, H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>, O. Aksoğan,  H.Temiz, H. Kaplan, A. “Ulusoy The use of fly ash and basaltic pumice as additives in the production of clay fired brick in Turkey,” International journal of Materials Research, 101, 887-893, 2010.</w:t>
      </w:r>
    </w:p>
    <w:p w:rsidR="0044553C" w:rsidRDefault="0044553C" w:rsidP="00AA2D5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538">
        <w:rPr>
          <w:rFonts w:ascii="Times New Roman" w:hAnsi="Times New Roman" w:cs="Times New Roman"/>
          <w:b/>
          <w:color w:val="000000"/>
          <w:sz w:val="24"/>
          <w:szCs w:val="24"/>
        </w:rPr>
        <w:t>A7</w:t>
      </w:r>
      <w:r w:rsidR="0059393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Temiz, H, M.M. Kose, H.M. Genç,”Mechanical Behavior of White Concrete,”Tem Journal, 2(1), 73-79, 2013.</w:t>
      </w:r>
    </w:p>
    <w:p w:rsidR="0044553C" w:rsidRPr="00AA2D5D" w:rsidRDefault="0044553C" w:rsidP="00AA2D5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538">
        <w:rPr>
          <w:rFonts w:ascii="Times New Roman" w:hAnsi="Times New Roman" w:cs="Times New Roman"/>
          <w:b/>
          <w:color w:val="000000"/>
          <w:sz w:val="24"/>
          <w:szCs w:val="24"/>
        </w:rPr>
        <w:t>A8</w:t>
      </w:r>
      <w:r w:rsidR="0059393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Temiz, H, İ.Coskun, “</w:t>
      </w:r>
      <w:r w:rsidR="00FC3538">
        <w:rPr>
          <w:rFonts w:ascii="Times New Roman" w:hAnsi="Times New Roman" w:cs="Times New Roman"/>
          <w:color w:val="000000"/>
          <w:sz w:val="24"/>
          <w:szCs w:val="24"/>
        </w:rPr>
        <w:t>Fire 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esitance of </w:t>
      </w:r>
      <w:r w:rsidR="00FC3538">
        <w:rPr>
          <w:rFonts w:ascii="Times New Roman" w:hAnsi="Times New Roman" w:cs="Times New Roman"/>
          <w:color w:val="000000"/>
          <w:sz w:val="24"/>
          <w:szCs w:val="24"/>
        </w:rPr>
        <w:t xml:space="preserve">Fly Ash Blended Lightweight concrete,” Tem Journal, </w:t>
      </w:r>
      <w:r w:rsidR="001E0F28">
        <w:rPr>
          <w:rFonts w:ascii="Times New Roman" w:hAnsi="Times New Roman" w:cs="Times New Roman"/>
          <w:color w:val="000000"/>
          <w:sz w:val="24"/>
          <w:szCs w:val="24"/>
        </w:rPr>
        <w:t xml:space="preserve">2(2), </w:t>
      </w:r>
      <w:r w:rsidR="00FC3538">
        <w:rPr>
          <w:rFonts w:ascii="Times New Roman" w:hAnsi="Times New Roman" w:cs="Times New Roman"/>
          <w:color w:val="000000"/>
          <w:sz w:val="24"/>
          <w:szCs w:val="24"/>
        </w:rPr>
        <w:t>160-165, 2013.</w:t>
      </w:r>
    </w:p>
    <w:p w:rsidR="00C0681C" w:rsidRPr="00D51205" w:rsidRDefault="00D51205" w:rsidP="00AA2D5D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A9</w:t>
      </w:r>
      <w:r w:rsidR="005939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205">
        <w:rPr>
          <w:rFonts w:ascii="Times New Roman" w:hAnsi="Times New Roman" w:cs="Times New Roman"/>
          <w:sz w:val="24"/>
          <w:szCs w:val="24"/>
        </w:rPr>
        <w:t>Temiz, H., Kantarcı, F, Investigation of durability of CEM II B-M mortars and concrete with limestone pğowder, calcite powder and fly ash, Construction and Uilding Materials, 68 (2014,517-524.</w:t>
      </w:r>
    </w:p>
    <w:p w:rsidR="00AA2D5D" w:rsidRPr="00AA2D5D" w:rsidRDefault="00AA2D5D" w:rsidP="00AA2D5D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AA2D5D">
        <w:rPr>
          <w:rFonts w:ascii="Times New Roman" w:hAnsi="Times New Roman" w:cs="Times New Roman"/>
          <w:b/>
          <w:sz w:val="24"/>
          <w:szCs w:val="24"/>
          <w:u w:val="single"/>
        </w:rPr>
        <w:t>Uluslararası bilimsel toplantılard</w:t>
      </w:r>
      <w:r w:rsidR="0059393A">
        <w:rPr>
          <w:rFonts w:ascii="Times New Roman" w:hAnsi="Times New Roman" w:cs="Times New Roman"/>
          <w:b/>
          <w:sz w:val="24"/>
          <w:szCs w:val="24"/>
          <w:u w:val="single"/>
        </w:rPr>
        <w:t>a sunulan ve bildiri kitabında basılan bildiriler</w:t>
      </w:r>
      <w:r w:rsidRPr="00AA2D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B1</w:t>
      </w:r>
      <w:r w:rsidRPr="00AA2D5D">
        <w:rPr>
          <w:rFonts w:ascii="Times New Roman" w:hAnsi="Times New Roman" w:cs="Times New Roman"/>
          <w:sz w:val="24"/>
          <w:szCs w:val="24"/>
        </w:rPr>
        <w:t>. Binici, H., H. Kaplan, H. Temiz ve E.B. Görür, “Yüksek Fırın Cürufu ve Bazaltik Pomza Katkılı Betonların Durabilite Özellikleri,” Beton 2008 (Uluslararası Hazır Beton Kongresi Bildirileri),  552-563, İstanbul, 2008.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lastRenderedPageBreak/>
        <w:t>B2</w:t>
      </w:r>
      <w:r w:rsidRPr="00AA2D5D">
        <w:rPr>
          <w:rFonts w:ascii="Times New Roman" w:hAnsi="Times New Roman" w:cs="Times New Roman"/>
          <w:sz w:val="24"/>
          <w:szCs w:val="24"/>
        </w:rPr>
        <w:t>. Binici, H., A. Ulusoy, H. Temiz ve  O. Aksoğan, “Tekstil Fabrikası Atık  Külü ve Bazaltik Pomza Katkılı Tuğlaların Mühendislik Özellikleri,”  VII. Uluslararası Katılımlı Seramik Kongresi, 1-9, Afyonkarahisar, 2008.</w:t>
      </w:r>
      <w:r w:rsidRPr="00AA2D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B3</w:t>
      </w:r>
      <w:r w:rsidRPr="00AA2D5D">
        <w:rPr>
          <w:rFonts w:ascii="Times New Roman" w:hAnsi="Times New Roman" w:cs="Times New Roman"/>
          <w:sz w:val="24"/>
          <w:szCs w:val="24"/>
        </w:rPr>
        <w:t>. Binici, H., M.M. Köse, H. Temiz ve B. Işık, “Mechanical Properties of Clay with Fibers Used in Mud Bricks,” Learning from earthen architecture in climate change Conference,  Proc. 2</w:t>
      </w:r>
      <w:r w:rsidRPr="00AA2D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2D5D">
        <w:rPr>
          <w:rFonts w:ascii="Times New Roman" w:hAnsi="Times New Roman" w:cs="Times New Roman"/>
          <w:sz w:val="24"/>
          <w:szCs w:val="24"/>
        </w:rPr>
        <w:t xml:space="preserve"> Int. Learning from earthen architecture in climate change, Cyprus, 56-62,  2008.</w:t>
      </w:r>
    </w:p>
    <w:p w:rsidR="00BE15B1" w:rsidRDefault="00AA2D5D" w:rsidP="00942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B4</w:t>
      </w:r>
      <w:r w:rsidRPr="00AA2D5D">
        <w:rPr>
          <w:rFonts w:ascii="Times New Roman" w:hAnsi="Times New Roman" w:cs="Times New Roman"/>
          <w:sz w:val="24"/>
          <w:szCs w:val="24"/>
        </w:rPr>
        <w:t>. Binici, H., H. Temiz, H. Kaplan ve S. Yılmaz, “25 Haziran 2000 Osmaniye Depremi ve Yapı Hasarlarının İrdelenmesi” Uluslararası Sakarya Deprem Sempozyumu, 1-2, Ekim Sakarya, 2009.</w:t>
      </w:r>
    </w:p>
    <w:p w:rsidR="00AA2D5D" w:rsidRPr="00AA2D5D" w:rsidRDefault="00AA2D5D" w:rsidP="00AA2D5D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A2D5D">
        <w:rPr>
          <w:rFonts w:ascii="Times New Roman" w:hAnsi="Times New Roman" w:cs="Times New Roman"/>
          <w:b/>
          <w:sz w:val="24"/>
          <w:szCs w:val="24"/>
          <w:u w:val="single"/>
        </w:rPr>
        <w:t xml:space="preserve">Ulusal hakemli </w:t>
      </w:r>
      <w:r w:rsidR="0059393A">
        <w:rPr>
          <w:rFonts w:ascii="Times New Roman" w:hAnsi="Times New Roman" w:cs="Times New Roman"/>
          <w:b/>
          <w:sz w:val="24"/>
          <w:szCs w:val="24"/>
          <w:u w:val="single"/>
        </w:rPr>
        <w:t>dergilerde yayımlanan makaleler</w:t>
      </w:r>
      <w:r w:rsidRPr="00AA2D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C1</w:t>
      </w:r>
      <w:r w:rsidRPr="00AA2D5D">
        <w:rPr>
          <w:rFonts w:ascii="Times New Roman" w:hAnsi="Times New Roman" w:cs="Times New Roman"/>
          <w:sz w:val="24"/>
          <w:szCs w:val="24"/>
        </w:rPr>
        <w:t xml:space="preserve">.  Tuğal, M., S. Oymael ve H. Temiz, “Gap’ta Şanlıurfa-Bozova Araştırması: Bozova’da Konut Yapımında Halkın Katılımının Nasıl Sağlanabilirliği Üzerine Yaklaşımlar-Stratejiler,” Prefabrik Birliği, </w:t>
      </w:r>
      <w:r w:rsidRPr="00AA2D5D">
        <w:rPr>
          <w:rFonts w:ascii="Times New Roman" w:hAnsi="Times New Roman" w:cs="Times New Roman"/>
          <w:b/>
          <w:sz w:val="24"/>
          <w:szCs w:val="24"/>
        </w:rPr>
        <w:t>20</w:t>
      </w:r>
      <w:r w:rsidRPr="00AA2D5D">
        <w:rPr>
          <w:rFonts w:ascii="Times New Roman" w:hAnsi="Times New Roman" w:cs="Times New Roman"/>
          <w:sz w:val="24"/>
          <w:szCs w:val="24"/>
        </w:rPr>
        <w:t>, 27-31  (1991).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C2</w:t>
      </w:r>
      <w:r w:rsidRPr="00AA2D5D">
        <w:rPr>
          <w:rFonts w:ascii="Times New Roman" w:hAnsi="Times New Roman" w:cs="Times New Roman"/>
          <w:sz w:val="24"/>
          <w:szCs w:val="24"/>
        </w:rPr>
        <w:t xml:space="preserve">. Külahçı, M. ve H. Temiz, “Yeşilyurt Yöresel Mimari Örnekleri,”  Mimarlık, </w:t>
      </w:r>
      <w:r w:rsidRPr="00AA2D5D">
        <w:rPr>
          <w:rFonts w:ascii="Times New Roman" w:hAnsi="Times New Roman" w:cs="Times New Roman"/>
          <w:b/>
          <w:sz w:val="24"/>
          <w:szCs w:val="24"/>
        </w:rPr>
        <w:t>254</w:t>
      </w:r>
      <w:r w:rsidRPr="00AA2D5D">
        <w:rPr>
          <w:rFonts w:ascii="Times New Roman" w:hAnsi="Times New Roman" w:cs="Times New Roman"/>
          <w:sz w:val="24"/>
          <w:szCs w:val="24"/>
        </w:rPr>
        <w:t>, 18-21 (1993).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C3</w:t>
      </w:r>
      <w:r w:rsidRPr="00AA2D5D">
        <w:rPr>
          <w:rFonts w:ascii="Times New Roman" w:hAnsi="Times New Roman" w:cs="Times New Roman"/>
          <w:sz w:val="24"/>
          <w:szCs w:val="24"/>
        </w:rPr>
        <w:t xml:space="preserve">.  Temiz, H., “Plastik Hasırların Zemin ve Yol Kaplamalarının Mukavemet ve Ömür Profillerinin Artırılmasında Kullanılması,”  Mühendislik Haberleri, </w:t>
      </w:r>
      <w:r w:rsidRPr="00AA2D5D">
        <w:rPr>
          <w:rFonts w:ascii="Times New Roman" w:hAnsi="Times New Roman" w:cs="Times New Roman"/>
          <w:b/>
          <w:sz w:val="24"/>
          <w:szCs w:val="24"/>
        </w:rPr>
        <w:t>366</w:t>
      </w:r>
      <w:r w:rsidRPr="00AA2D5D">
        <w:rPr>
          <w:rFonts w:ascii="Times New Roman" w:hAnsi="Times New Roman" w:cs="Times New Roman"/>
          <w:sz w:val="24"/>
          <w:szCs w:val="24"/>
        </w:rPr>
        <w:t xml:space="preserve">, 47-50  (1993). 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 xml:space="preserve">C4. </w:t>
      </w:r>
      <w:r w:rsidRPr="00AA2D5D">
        <w:rPr>
          <w:rFonts w:ascii="Times New Roman" w:hAnsi="Times New Roman" w:cs="Times New Roman"/>
          <w:sz w:val="24"/>
          <w:szCs w:val="24"/>
        </w:rPr>
        <w:t>Temiz, H. ve M. Tuğal, “Uçucu Kül ve Silis Dumanı Katkılı Harcı Dayanım Gelişmesi,”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sz w:val="24"/>
          <w:szCs w:val="24"/>
        </w:rPr>
        <w:t xml:space="preserve">Çimento ve Beton Dünyası, </w:t>
      </w:r>
      <w:r w:rsidRPr="00AA2D5D">
        <w:rPr>
          <w:rFonts w:ascii="Times New Roman" w:hAnsi="Times New Roman" w:cs="Times New Roman"/>
          <w:b/>
          <w:sz w:val="24"/>
          <w:szCs w:val="24"/>
        </w:rPr>
        <w:t>12</w:t>
      </w:r>
      <w:r w:rsidRPr="00AA2D5D">
        <w:rPr>
          <w:rFonts w:ascii="Times New Roman" w:hAnsi="Times New Roman" w:cs="Times New Roman"/>
          <w:sz w:val="24"/>
          <w:szCs w:val="24"/>
        </w:rPr>
        <w:t>, 25-32 (1998).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C5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H., “Kahramanmaraş’ta Hazır Beton Kullanımı,” Hazır Beton, </w:t>
      </w:r>
      <w:r w:rsidRPr="00AA2D5D">
        <w:rPr>
          <w:rFonts w:ascii="Times New Roman" w:hAnsi="Times New Roman" w:cs="Times New Roman"/>
          <w:b/>
          <w:sz w:val="24"/>
          <w:szCs w:val="24"/>
        </w:rPr>
        <w:t>34</w:t>
      </w:r>
      <w:r w:rsidRPr="00AA2D5D">
        <w:rPr>
          <w:rFonts w:ascii="Times New Roman" w:hAnsi="Times New Roman" w:cs="Times New Roman"/>
          <w:sz w:val="24"/>
          <w:szCs w:val="24"/>
        </w:rPr>
        <w:t xml:space="preserve">,  58-59 (1999). 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C6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H., “Uçucu Kül ve Silis Dumanı İçeren Hamurun İçyapısı,” G.Ü. Politeknik Dergisi, </w:t>
      </w:r>
      <w:r w:rsidRPr="00AA2D5D">
        <w:rPr>
          <w:rFonts w:ascii="Times New Roman" w:hAnsi="Times New Roman" w:cs="Times New Roman"/>
          <w:b/>
          <w:sz w:val="24"/>
          <w:szCs w:val="24"/>
        </w:rPr>
        <w:t>3</w:t>
      </w:r>
      <w:r w:rsidRPr="00AA2D5D">
        <w:rPr>
          <w:rFonts w:ascii="Times New Roman" w:hAnsi="Times New Roman" w:cs="Times New Roman"/>
          <w:sz w:val="24"/>
          <w:szCs w:val="24"/>
        </w:rPr>
        <w:t xml:space="preserve">, 23-32 (2000). 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C7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 ve S. Köksal, “Portland Kompoze ve Aynı Dayanım Sınıfındaki Çimentolarla Üretilen Betonların Bazı Özellikleri,” Çimento ve Beton Dünyası, </w:t>
      </w:r>
      <w:r w:rsidRPr="00AA2D5D">
        <w:rPr>
          <w:rFonts w:ascii="Times New Roman" w:hAnsi="Times New Roman" w:cs="Times New Roman"/>
          <w:b/>
          <w:sz w:val="24"/>
          <w:szCs w:val="24"/>
        </w:rPr>
        <w:t>41</w:t>
      </w:r>
      <w:r w:rsidRPr="00AA2D5D">
        <w:rPr>
          <w:rFonts w:ascii="Times New Roman" w:hAnsi="Times New Roman" w:cs="Times New Roman"/>
          <w:sz w:val="24"/>
          <w:szCs w:val="24"/>
        </w:rPr>
        <w:t xml:space="preserve">, 44-50 (2003). 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C8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H., ‘‘Portland Kompoze ve Kompoze Çimentoların Basınç Özelliklerinin Portland Çimentosu ile Karşılaştırılması,’’ Hazır Beton, </w:t>
      </w:r>
      <w:r w:rsidRPr="00AA2D5D">
        <w:rPr>
          <w:rFonts w:ascii="Times New Roman" w:hAnsi="Times New Roman" w:cs="Times New Roman"/>
          <w:b/>
          <w:sz w:val="24"/>
          <w:szCs w:val="24"/>
        </w:rPr>
        <w:t>60</w:t>
      </w:r>
      <w:r w:rsidRPr="00AA2D5D">
        <w:rPr>
          <w:rFonts w:ascii="Times New Roman" w:hAnsi="Times New Roman" w:cs="Times New Roman"/>
          <w:sz w:val="24"/>
          <w:szCs w:val="24"/>
        </w:rPr>
        <w:t>,  70-77 (2003).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C9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 ve C.D.K. Kuşat, “Planlı Dönemlerde Karayolu ve Otoyol-Duble Yol Karşılaştırılması,” Standard, </w:t>
      </w:r>
      <w:r w:rsidRPr="00AA2D5D">
        <w:rPr>
          <w:rFonts w:ascii="Times New Roman" w:hAnsi="Times New Roman" w:cs="Times New Roman"/>
          <w:b/>
          <w:sz w:val="24"/>
          <w:szCs w:val="24"/>
        </w:rPr>
        <w:t>43</w:t>
      </w:r>
      <w:r w:rsidRPr="00AA2D5D">
        <w:rPr>
          <w:rFonts w:ascii="Times New Roman" w:hAnsi="Times New Roman" w:cs="Times New Roman"/>
          <w:sz w:val="24"/>
          <w:szCs w:val="24"/>
        </w:rPr>
        <w:t>, 43-50 (2004).</w:t>
      </w:r>
    </w:p>
    <w:p w:rsidR="00AA2D5D" w:rsidRDefault="00AA2D5D" w:rsidP="00AA2D5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D5D">
        <w:rPr>
          <w:rFonts w:ascii="Times New Roman" w:hAnsi="Times New Roman" w:cs="Times New Roman"/>
          <w:b/>
          <w:sz w:val="24"/>
          <w:szCs w:val="24"/>
        </w:rPr>
        <w:t>C10</w:t>
      </w:r>
      <w:r w:rsidRPr="00AA2D5D">
        <w:rPr>
          <w:rFonts w:ascii="Times New Roman" w:hAnsi="Times New Roman" w:cs="Times New Roman"/>
          <w:sz w:val="24"/>
          <w:szCs w:val="24"/>
        </w:rPr>
        <w:t xml:space="preserve">.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Temiz, H., H. Binici, M.N. Bodur ve O. Kara, “Kahramanmaraş Doğal Agregalarının Mühendislik Özellikleri,” K.S.Ü. Fen ve Mühendislik Dergisi, 2, 61-65 (2006).  </w:t>
      </w:r>
    </w:p>
    <w:p w:rsid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C11</w:t>
      </w:r>
      <w:r w:rsidRPr="00AA2D5D">
        <w:rPr>
          <w:rFonts w:ascii="Times New Roman" w:hAnsi="Times New Roman" w:cs="Times New Roman"/>
          <w:sz w:val="24"/>
          <w:szCs w:val="24"/>
        </w:rPr>
        <w:t xml:space="preserve">.  Binici, H., H.Temiz ve E.B. Görür, “Perlit, Pomza ve Tüf ile Üretilen Hafif Betonların Mühendislik Özellikleri,” Hazır Beton, </w:t>
      </w:r>
      <w:r w:rsidRPr="00AA2D5D">
        <w:rPr>
          <w:rFonts w:ascii="Times New Roman" w:hAnsi="Times New Roman" w:cs="Times New Roman"/>
          <w:b/>
          <w:sz w:val="24"/>
          <w:szCs w:val="24"/>
        </w:rPr>
        <w:t>43</w:t>
      </w:r>
      <w:r w:rsidRPr="00AA2D5D">
        <w:rPr>
          <w:rFonts w:ascii="Times New Roman" w:hAnsi="Times New Roman" w:cs="Times New Roman"/>
          <w:sz w:val="24"/>
          <w:szCs w:val="24"/>
        </w:rPr>
        <w:t>, 66–71 (2007).</w:t>
      </w:r>
    </w:p>
    <w:p w:rsidR="00AA2D5D" w:rsidRDefault="00AA2D5D" w:rsidP="00AA2D5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lastRenderedPageBreak/>
        <w:t>C12</w:t>
      </w:r>
      <w:r w:rsidRPr="00AA2D5D">
        <w:rPr>
          <w:rFonts w:ascii="Times New Roman" w:hAnsi="Times New Roman" w:cs="Times New Roman"/>
          <w:sz w:val="24"/>
          <w:szCs w:val="24"/>
        </w:rPr>
        <w:t xml:space="preserve">. Binici, H., H.Temiz ve İ. Çağatay, “Erzurum Tımar ve Dazlak Pomzalarının Hafif Agregalı Beton Üretiminde Kullanımı,” Ç.Ü. Mühendislik Fakültesi Dergisi, </w:t>
      </w:r>
      <w:r w:rsidRPr="00AA2D5D">
        <w:rPr>
          <w:rFonts w:ascii="Times New Roman" w:hAnsi="Times New Roman" w:cs="Times New Roman"/>
          <w:b/>
          <w:sz w:val="24"/>
          <w:szCs w:val="24"/>
        </w:rPr>
        <w:t>22</w:t>
      </w:r>
      <w:r w:rsidRPr="00AA2D5D">
        <w:rPr>
          <w:rFonts w:ascii="Times New Roman" w:hAnsi="Times New Roman" w:cs="Times New Roman"/>
          <w:sz w:val="24"/>
          <w:szCs w:val="24"/>
        </w:rPr>
        <w:t>, 153-164 (2007).</w:t>
      </w:r>
    </w:p>
    <w:p w:rsidR="00AA2D5D" w:rsidRDefault="00AA2D5D" w:rsidP="00AA2D5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C13</w:t>
      </w:r>
      <w:r w:rsidRPr="00AA2D5D">
        <w:rPr>
          <w:rFonts w:ascii="Times New Roman" w:hAnsi="Times New Roman" w:cs="Times New Roman"/>
          <w:sz w:val="24"/>
          <w:szCs w:val="24"/>
        </w:rPr>
        <w:t xml:space="preserve">. Binici, H., A. Ulusoy, H. Temiz ve O. Aksoğan, “Uçucu Kül ve Bazaltik Pomzanın Tuğla Üretiminde Katkı Olarak kullanılması,” Ç.Ü. Mühendislik Fakültesi Dergisi, </w:t>
      </w:r>
      <w:r w:rsidRPr="00AA2D5D">
        <w:rPr>
          <w:rFonts w:ascii="Times New Roman" w:hAnsi="Times New Roman" w:cs="Times New Roman"/>
          <w:b/>
          <w:sz w:val="24"/>
          <w:szCs w:val="24"/>
        </w:rPr>
        <w:t>23</w:t>
      </w:r>
      <w:r w:rsidRPr="00AA2D5D">
        <w:rPr>
          <w:rFonts w:ascii="Times New Roman" w:hAnsi="Times New Roman" w:cs="Times New Roman"/>
          <w:sz w:val="24"/>
          <w:szCs w:val="24"/>
        </w:rPr>
        <w:t>, 217-229 (2008).</w:t>
      </w:r>
    </w:p>
    <w:p w:rsidR="00AA2D5D" w:rsidRDefault="00AA2D5D" w:rsidP="00AA2D5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C14</w:t>
      </w:r>
      <w:r w:rsidRPr="00AA2D5D">
        <w:rPr>
          <w:rFonts w:ascii="Times New Roman" w:hAnsi="Times New Roman" w:cs="Times New Roman"/>
          <w:sz w:val="24"/>
          <w:szCs w:val="24"/>
        </w:rPr>
        <w:t xml:space="preserve">. Binici, H., H. Kaplan, H. Temiz ve E.B. Görür, “Yüksek Fırın Cürufu ve Bazaltik Pomza Katkılı Betonların Bazı Dürabilite Özellikleri,” P.Ü. Mühendislik Bilimleri Dergisi, </w:t>
      </w:r>
      <w:r w:rsidRPr="00AA2D5D">
        <w:rPr>
          <w:rFonts w:ascii="Times New Roman" w:hAnsi="Times New Roman" w:cs="Times New Roman"/>
          <w:b/>
          <w:sz w:val="24"/>
          <w:szCs w:val="24"/>
        </w:rPr>
        <w:t>14</w:t>
      </w:r>
      <w:r w:rsidRPr="00AA2D5D">
        <w:rPr>
          <w:rFonts w:ascii="Times New Roman" w:hAnsi="Times New Roman" w:cs="Times New Roman"/>
          <w:sz w:val="24"/>
          <w:szCs w:val="24"/>
        </w:rPr>
        <w:t>, 309–317 (2008).</w:t>
      </w:r>
    </w:p>
    <w:p w:rsidR="00AA2D5D" w:rsidRDefault="00AA2D5D" w:rsidP="00AA2D5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C15.</w:t>
      </w:r>
      <w:r w:rsidRPr="00AA2D5D">
        <w:rPr>
          <w:rFonts w:ascii="Times New Roman" w:hAnsi="Times New Roman" w:cs="Times New Roman"/>
          <w:sz w:val="24"/>
          <w:szCs w:val="24"/>
        </w:rPr>
        <w:t xml:space="preserve"> Temiz. H., H. Binici ve Ö.F. Zülkadiroğlu, “Termik Santral Külü Katkılı Betonların Yol Kaplaması Yapımında Kullanılabilirliğinin Araştırılması,” F.Ü. Mühendislik Bilimleri Dergisi, </w:t>
      </w:r>
      <w:r w:rsidRPr="00AA2D5D">
        <w:rPr>
          <w:rFonts w:ascii="Times New Roman" w:hAnsi="Times New Roman" w:cs="Times New Roman"/>
          <w:b/>
          <w:sz w:val="24"/>
          <w:szCs w:val="24"/>
        </w:rPr>
        <w:t>21</w:t>
      </w:r>
      <w:r w:rsidRPr="00AA2D5D">
        <w:rPr>
          <w:rFonts w:ascii="Times New Roman" w:hAnsi="Times New Roman" w:cs="Times New Roman"/>
          <w:sz w:val="24"/>
          <w:szCs w:val="24"/>
        </w:rPr>
        <w:t>, 53–61  (2009).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C16</w:t>
      </w:r>
      <w:r w:rsidRPr="00AA2D5D">
        <w:rPr>
          <w:rFonts w:ascii="Times New Roman" w:hAnsi="Times New Roman" w:cs="Times New Roman"/>
          <w:sz w:val="24"/>
          <w:szCs w:val="24"/>
        </w:rPr>
        <w:t>. Binici, H., H. Temiz, C. Kayadelen, H. Kaplan,ve M.Y. Durgun, “Retaining Wall Failure Due to Poor Construction and Design  Aspects A Case Study” Yapı Teknolojiler Elektronik Dergisi, 6, 46-61 (2010).</w:t>
      </w:r>
    </w:p>
    <w:p w:rsidR="00AA2D5D" w:rsidRPr="00AA2D5D" w:rsidRDefault="00AA2D5D" w:rsidP="00AA2D5D">
      <w:pPr>
        <w:keepNext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C17</w:t>
      </w:r>
      <w:r w:rsidRPr="00AA2D5D">
        <w:rPr>
          <w:rFonts w:ascii="Times New Roman" w:hAnsi="Times New Roman" w:cs="Times New Roman"/>
          <w:sz w:val="24"/>
          <w:szCs w:val="24"/>
        </w:rPr>
        <w:t>. Binici, H., A. Ulusoy, H.Temiz, O. Aksoğan, “ Tekstil Fabrikası Atık Külü ve Bazaltik Pomza Katkılı Tuğlaların Mühendislik Özellikleri” Afyon Kocatepe Üniversitesi Fen Bilimleri Dergisi, Özel, 77-82, (2010).</w:t>
      </w:r>
    </w:p>
    <w:p w:rsidR="00AA2D5D" w:rsidRDefault="00AA2D5D" w:rsidP="00AA2D5D">
      <w:pPr>
        <w:pStyle w:val="GvdeMetniGirintisi"/>
        <w:ind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AA2D5D">
        <w:rPr>
          <w:rFonts w:ascii="Times New Roman" w:hAnsi="Times New Roman"/>
          <w:color w:val="auto"/>
          <w:sz w:val="24"/>
          <w:szCs w:val="24"/>
        </w:rPr>
        <w:t xml:space="preserve">C18. </w:t>
      </w:r>
      <w:r w:rsidRPr="00AA2D5D">
        <w:rPr>
          <w:rFonts w:ascii="Times New Roman" w:hAnsi="Times New Roman"/>
          <w:b w:val="0"/>
          <w:color w:val="auto"/>
          <w:sz w:val="24"/>
          <w:szCs w:val="24"/>
        </w:rPr>
        <w:t>Temiz, H., H. Binici, İ. Coşkun, “Volkanik Cüruf İlave Edilmiş Uçucu Kül Katkılı Betonların Özellikleri,” “Hazır Beton,” 97, 75-</w:t>
      </w:r>
      <w:r w:rsidRPr="00AA2D5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A2D5D">
        <w:rPr>
          <w:rFonts w:ascii="Times New Roman" w:hAnsi="Times New Roman"/>
          <w:b w:val="0"/>
          <w:color w:val="auto"/>
          <w:sz w:val="24"/>
          <w:szCs w:val="24"/>
        </w:rPr>
        <w:t>82, (2010)</w:t>
      </w:r>
      <w:r w:rsidR="001E0F2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1E0F28" w:rsidRDefault="001E0F28" w:rsidP="00AA2D5D">
      <w:pPr>
        <w:pStyle w:val="GvdeMetniGirintisi"/>
        <w:ind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1E0F28">
        <w:rPr>
          <w:rFonts w:ascii="Times New Roman" w:hAnsi="Times New Roman"/>
          <w:color w:val="auto"/>
          <w:sz w:val="24"/>
          <w:szCs w:val="24"/>
        </w:rPr>
        <w:t>C19.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0F28">
        <w:rPr>
          <w:rFonts w:ascii="Times New Roman" w:hAnsi="Times New Roman"/>
          <w:b w:val="0"/>
          <w:color w:val="auto"/>
          <w:sz w:val="24"/>
          <w:szCs w:val="24"/>
        </w:rPr>
        <w:t xml:space="preserve">Temiz, H, </w:t>
      </w:r>
      <w:r>
        <w:rPr>
          <w:rFonts w:ascii="Times New Roman" w:hAnsi="Times New Roman"/>
          <w:b w:val="0"/>
          <w:color w:val="auto"/>
          <w:sz w:val="24"/>
          <w:szCs w:val="24"/>
        </w:rPr>
        <w:t>E, Yaşmun,</w:t>
      </w:r>
      <w:r w:rsidRPr="001E0F28">
        <w:rPr>
          <w:rFonts w:ascii="Times New Roman" w:hAnsi="Times New Roman"/>
          <w:b w:val="0"/>
          <w:color w:val="auto"/>
          <w:sz w:val="24"/>
          <w:szCs w:val="24"/>
        </w:rPr>
        <w:t xml:space="preserve"> “PET Lifi ve Parçalanmış Taşıt Lastiğinin Beton Asfaltın Özellikleri Üzerindeki Etkilerinin Araştırılması,” Fırat Üniversitesi Mühendislik Bilimleri dergisi, 25(2), 107-114.</w:t>
      </w:r>
      <w:r w:rsidR="00942F87">
        <w:rPr>
          <w:rFonts w:ascii="Times New Roman" w:hAnsi="Times New Roman"/>
          <w:b w:val="0"/>
          <w:color w:val="auto"/>
          <w:sz w:val="24"/>
          <w:szCs w:val="24"/>
        </w:rPr>
        <w:t xml:space="preserve"> 2013.</w:t>
      </w:r>
    </w:p>
    <w:p w:rsidR="00F53163" w:rsidRPr="001E0F28" w:rsidRDefault="00F53163" w:rsidP="00AA2D5D">
      <w:pPr>
        <w:pStyle w:val="GvdeMetniGirintisi"/>
        <w:ind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F53163">
        <w:rPr>
          <w:rFonts w:ascii="Times New Roman" w:hAnsi="Times New Roman"/>
          <w:color w:val="auto"/>
          <w:sz w:val="24"/>
          <w:szCs w:val="24"/>
        </w:rPr>
        <w:t>C20</w:t>
      </w:r>
      <w:r>
        <w:rPr>
          <w:rFonts w:ascii="Times New Roman" w:hAnsi="Times New Roman"/>
          <w:b w:val="0"/>
          <w:color w:val="auto"/>
          <w:sz w:val="24"/>
          <w:szCs w:val="24"/>
        </w:rPr>
        <w:t>. Temiz, H, Akçakale, A,H, Hafif Agregalı Betonun Mühendislik Özelliklerinin İncelenmesi, Karaelmas Science and Engineering Journal, 4(2), 7-20, 2014.</w:t>
      </w:r>
    </w:p>
    <w:p w:rsidR="00AA2D5D" w:rsidRPr="00AA2D5D" w:rsidRDefault="00AA2D5D" w:rsidP="00AA2D5D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A2D5D">
        <w:rPr>
          <w:rFonts w:ascii="Times New Roman" w:hAnsi="Times New Roman"/>
          <w:color w:val="auto"/>
          <w:sz w:val="24"/>
          <w:szCs w:val="24"/>
        </w:rPr>
        <w:t xml:space="preserve">D. </w:t>
      </w:r>
      <w:r w:rsidRPr="00AA2D5D">
        <w:rPr>
          <w:rFonts w:ascii="Times New Roman" w:hAnsi="Times New Roman"/>
          <w:color w:val="auto"/>
          <w:sz w:val="24"/>
          <w:szCs w:val="24"/>
          <w:u w:val="single"/>
        </w:rPr>
        <w:t>Ulusal bilimsel toplantılarda sunulan ve bildiri kitaplarında basılan bildiriler: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D1</w:t>
      </w:r>
      <w:r w:rsidRPr="00AA2D5D">
        <w:rPr>
          <w:rFonts w:ascii="Times New Roman" w:hAnsi="Times New Roman" w:cs="Times New Roman"/>
          <w:sz w:val="24"/>
          <w:szCs w:val="24"/>
        </w:rPr>
        <w:t>.  Temiz, H. ve A. Yeğinobalı, “Uçucu Kül ve Silis Dumanı Katkılı Çimento Hamur ve Harçlarının Bazı Özellikleri. Endüstriyel Atıkların İnşaat sektöründe Kullanılması Sempozyumu, Bildiriler Kitabı, 213-226, Ankara, 1995.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D2</w:t>
      </w:r>
      <w:r w:rsidRPr="00AA2D5D">
        <w:rPr>
          <w:rFonts w:ascii="Times New Roman" w:hAnsi="Times New Roman" w:cs="Times New Roman"/>
          <w:sz w:val="24"/>
          <w:szCs w:val="24"/>
        </w:rPr>
        <w:t>. Özkan, M., C.D.K. Gürün ve H. Temiz, “Kahramanmaraş’ta Kentleşme ve Yapı Sistemlerinin İncelenmesi”, Kocaeli Deprem Sempozyumu, Bildiriler Kitabı, 279-285,  Kocaeli, 2003.</w:t>
      </w:r>
    </w:p>
    <w:p w:rsid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D3</w:t>
      </w:r>
      <w:r w:rsidRPr="00AA2D5D">
        <w:rPr>
          <w:rFonts w:ascii="Times New Roman" w:hAnsi="Times New Roman" w:cs="Times New Roman"/>
          <w:sz w:val="24"/>
          <w:szCs w:val="24"/>
        </w:rPr>
        <w:t>. Temiz, H. ve Ö. Güvercin, “Karayollarımızın Tasarım, Uygulama ve Kullanımından Kaynaklanan Hasarların Trafik Güvenliğine Etkileri,” II. Trafik ve Yol Güvenliği Ulusal Kongresi, 168-177, Ankara, 2003.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lastRenderedPageBreak/>
        <w:t>D4</w:t>
      </w:r>
      <w:r w:rsidRPr="00AA2D5D">
        <w:rPr>
          <w:rFonts w:ascii="Times New Roman" w:hAnsi="Times New Roman" w:cs="Times New Roman"/>
          <w:sz w:val="24"/>
          <w:szCs w:val="24"/>
        </w:rPr>
        <w:t xml:space="preserve">. Temiz, H., H. Binici, M.M. Köse ve C.D.K. Gürün, “Kahramanmaraş’ta Kuralsız Yapılaşma ve Etkileri,”  Antalya Yöresinin İnşaat Mühendisliği Sorunları Kongresi, Bildiriler Kitabı,  580-591, Antalya, 2005. 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D5</w:t>
      </w:r>
      <w:r w:rsidR="002A187F">
        <w:rPr>
          <w:rFonts w:ascii="Times New Roman" w:hAnsi="Times New Roman" w:cs="Times New Roman"/>
          <w:b/>
          <w:sz w:val="24"/>
          <w:szCs w:val="24"/>
        </w:rPr>
        <w:t>.</w:t>
      </w:r>
      <w:r w:rsidRPr="00AA2D5D">
        <w:rPr>
          <w:rFonts w:ascii="Times New Roman" w:hAnsi="Times New Roman" w:cs="Times New Roman"/>
          <w:sz w:val="24"/>
          <w:szCs w:val="24"/>
        </w:rPr>
        <w:t xml:space="preserve"> Binici, H., H. Temiz, N. Arı ve C.D.K.Gürün, “Osmaniye’de Kentleşme,” Antalya Yöresinin İnşaat Mühendisliği Sorunları Kongresi, Bildiriler Kitabı, 571-578, Antalya, 2005.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E6</w:t>
      </w:r>
      <w:r w:rsidRPr="00AA2D5D">
        <w:rPr>
          <w:rFonts w:ascii="Times New Roman" w:hAnsi="Times New Roman" w:cs="Times New Roman"/>
          <w:sz w:val="24"/>
          <w:szCs w:val="24"/>
        </w:rPr>
        <w:t xml:space="preserve">.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Binici, H., </w:t>
      </w:r>
      <w:r w:rsidRPr="00AA2D5D">
        <w:rPr>
          <w:rFonts w:ascii="Times New Roman" w:hAnsi="Times New Roman" w:cs="Times New Roman"/>
          <w:sz w:val="24"/>
          <w:szCs w:val="24"/>
        </w:rPr>
        <w:t xml:space="preserve">H.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>Temiz, M.M.  Köse ve M.N.  Bodur, “M</w:t>
      </w:r>
      <w:r w:rsidRPr="00AA2D5D">
        <w:rPr>
          <w:rStyle w:val="SayfaNumaras"/>
          <w:rFonts w:ascii="Times New Roman" w:hAnsi="Times New Roman" w:cs="Times New Roman"/>
          <w:color w:val="000000"/>
          <w:sz w:val="24"/>
          <w:szCs w:val="24"/>
        </w:rPr>
        <w:t xml:space="preserve">ühendislik Fakültesinde Öğrenci  Performans Ölçümü,” </w:t>
      </w:r>
      <w:r w:rsidRPr="00AA2D5D">
        <w:rPr>
          <w:rFonts w:ascii="Times New Roman" w:hAnsi="Times New Roman" w:cs="Times New Roman"/>
          <w:iCs/>
          <w:sz w:val="24"/>
          <w:szCs w:val="24"/>
        </w:rPr>
        <w:t>GAP V. Mühendislik Kongresi, Bildiriler Kitabı, Cilt 2, 1531-1539,  Şanlıurfa, 2006.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D7</w:t>
      </w:r>
      <w:r w:rsidRPr="00AA2D5D">
        <w:rPr>
          <w:rFonts w:ascii="Times New Roman" w:hAnsi="Times New Roman" w:cs="Times New Roman"/>
          <w:sz w:val="24"/>
          <w:szCs w:val="24"/>
        </w:rPr>
        <w:t xml:space="preserve">. </w:t>
      </w:r>
      <w:r w:rsidRPr="00AA2D5D">
        <w:rPr>
          <w:rFonts w:ascii="Times New Roman" w:hAnsi="Times New Roman" w:cs="Times New Roman"/>
          <w:color w:val="000000"/>
          <w:sz w:val="24"/>
          <w:szCs w:val="24"/>
        </w:rPr>
        <w:t xml:space="preserve">Binici H., H. Temiz ve M.M. Köse, “Kerpiç Üretimi İçin Uygun Killerin Mekanik Özelliklerinin Araştırılması,” </w:t>
      </w:r>
      <w:r w:rsidRPr="00AA2D5D">
        <w:rPr>
          <w:rFonts w:ascii="Times New Roman" w:hAnsi="Times New Roman" w:cs="Times New Roman"/>
          <w:iCs/>
          <w:sz w:val="24"/>
          <w:szCs w:val="24"/>
        </w:rPr>
        <w:t>GAP V. Mühendislik Kongresi Bildiriler Kitabı, Cilt 2, 955-962, Şanlıurfa,   2006.</w:t>
      </w:r>
    </w:p>
    <w:p w:rsidR="00AA2D5D" w:rsidRPr="00AA2D5D" w:rsidRDefault="00AA2D5D" w:rsidP="00AA2D5D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D8</w:t>
      </w:r>
      <w:r w:rsidRPr="00AA2D5D">
        <w:rPr>
          <w:rFonts w:ascii="Times New Roman" w:hAnsi="Times New Roman" w:cs="Times New Roman"/>
          <w:sz w:val="24"/>
          <w:szCs w:val="24"/>
        </w:rPr>
        <w:t>. Binici, H., H. Kaplan, H. Temiz, H. Zengin ve E.B. Görür, “Epoksi ve Epoksinin Yapı Güçlendirilmesinde Kullanımı,” Yapı Onarım ve Güçlendirme Sempozyumu, 147-153, Denizli, 2006.</w:t>
      </w:r>
    </w:p>
    <w:p w:rsidR="00AA2D5D" w:rsidRPr="00942F87" w:rsidRDefault="00AA2D5D" w:rsidP="00942F87">
      <w:pPr>
        <w:jc w:val="both"/>
        <w:rPr>
          <w:rFonts w:ascii="Times New Roman" w:hAnsi="Times New Roman" w:cs="Times New Roman"/>
          <w:sz w:val="24"/>
          <w:szCs w:val="24"/>
        </w:rPr>
      </w:pPr>
      <w:r w:rsidRPr="00AA2D5D">
        <w:rPr>
          <w:rFonts w:ascii="Times New Roman" w:hAnsi="Times New Roman" w:cs="Times New Roman"/>
          <w:b/>
          <w:sz w:val="24"/>
          <w:szCs w:val="24"/>
        </w:rPr>
        <w:t>D9</w:t>
      </w:r>
      <w:r w:rsidR="002A187F">
        <w:rPr>
          <w:rFonts w:ascii="Times New Roman" w:hAnsi="Times New Roman" w:cs="Times New Roman"/>
          <w:b/>
          <w:sz w:val="24"/>
          <w:szCs w:val="24"/>
        </w:rPr>
        <w:t>.</w:t>
      </w:r>
      <w:r w:rsidRPr="00AA2D5D">
        <w:rPr>
          <w:rFonts w:ascii="Times New Roman" w:hAnsi="Times New Roman" w:cs="Times New Roman"/>
          <w:sz w:val="24"/>
          <w:szCs w:val="24"/>
        </w:rPr>
        <w:t xml:space="preserve"> Binici, H., H.Temiz, O. Aksoğan, A. Ulusoy, A. Akçakale, “Uçucu Kül ve Bazaltik Pomza Katkılı Tuğlaların Mühendislik Özellikleri,” Çukurova Üniversitesi Mühendislik ve Mimarlık Fakültesi 30. Yıl Sempozyumu, 16-17 Ekim, Adana,  2008.  </w:t>
      </w:r>
    </w:p>
    <w:p w:rsidR="00AA2D5D" w:rsidRPr="007E3D64" w:rsidRDefault="007E3D64" w:rsidP="00AA2D5D">
      <w:pPr>
        <w:pStyle w:val="just1"/>
        <w:spacing w:before="0" w:beforeAutospacing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D10. </w:t>
      </w:r>
      <w:r w:rsidRPr="007E3D64">
        <w:rPr>
          <w:rFonts w:ascii="Times New Roman" w:hAnsi="Times New Roman" w:cs="Times New Roman"/>
          <w:sz w:val="24"/>
          <w:szCs w:val="24"/>
        </w:rPr>
        <w:t>Hüseyin Temiz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E3D64">
        <w:rPr>
          <w:rFonts w:ascii="Times New Roman" w:hAnsi="Times New Roman" w:cs="Times New Roman"/>
          <w:sz w:val="24"/>
          <w:szCs w:val="24"/>
        </w:rPr>
        <w:t>Kahramanmaraş’ın Kentsel Ulaşım Altyapısının Sorunları ve trafik Güvenliğine Etkileri</w:t>
      </w:r>
      <w:r>
        <w:rPr>
          <w:rFonts w:ascii="Times New Roman" w:hAnsi="Times New Roman" w:cs="Times New Roman"/>
          <w:sz w:val="24"/>
          <w:szCs w:val="24"/>
        </w:rPr>
        <w:t>, Karayolu Trafik Güvenliği Sempozyumu, 2016 Ankara.</w:t>
      </w:r>
      <w:bookmarkStart w:id="0" w:name="_GoBack"/>
      <w:bookmarkEnd w:id="0"/>
    </w:p>
    <w:p w:rsidR="00AA2D5D" w:rsidRPr="00AA2D5D" w:rsidRDefault="00AA2D5D" w:rsidP="00AA2D5D">
      <w:pPr>
        <w:pStyle w:val="just1"/>
        <w:spacing w:before="0" w:beforeAutospacing="0"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A2D5D" w:rsidRPr="00AA2D5D" w:rsidRDefault="00AA2D5D" w:rsidP="00AA2D5D">
      <w:pPr>
        <w:pStyle w:val="just1"/>
        <w:spacing w:before="0" w:beforeAutospacing="0"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A2D5D" w:rsidRPr="00AA2D5D" w:rsidRDefault="00AA2D5D" w:rsidP="00AA2D5D">
      <w:pPr>
        <w:pStyle w:val="just1"/>
        <w:spacing w:before="0" w:beforeAutospacing="0"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A2D5D" w:rsidRPr="00AA2D5D" w:rsidRDefault="00AA2D5D" w:rsidP="00AA2D5D">
      <w:pPr>
        <w:pStyle w:val="just1"/>
        <w:spacing w:before="0" w:beforeAutospacing="0"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B5F3E" w:rsidRPr="00AA2D5D" w:rsidRDefault="005B5F3E">
      <w:pPr>
        <w:rPr>
          <w:rFonts w:ascii="Times New Roman" w:hAnsi="Times New Roman" w:cs="Times New Roman"/>
          <w:sz w:val="24"/>
          <w:szCs w:val="24"/>
        </w:rPr>
      </w:pPr>
    </w:p>
    <w:sectPr w:rsidR="005B5F3E" w:rsidRPr="00AA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13178"/>
    <w:multiLevelType w:val="hybridMultilevel"/>
    <w:tmpl w:val="96965E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18E2"/>
    <w:multiLevelType w:val="hybridMultilevel"/>
    <w:tmpl w:val="96965E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2D5D"/>
    <w:rsid w:val="00126C6C"/>
    <w:rsid w:val="001E0F28"/>
    <w:rsid w:val="002A187F"/>
    <w:rsid w:val="0044553C"/>
    <w:rsid w:val="004C2EAA"/>
    <w:rsid w:val="0059393A"/>
    <w:rsid w:val="005B5F3E"/>
    <w:rsid w:val="007621E0"/>
    <w:rsid w:val="007E3D64"/>
    <w:rsid w:val="00942F87"/>
    <w:rsid w:val="00A21440"/>
    <w:rsid w:val="00AA2D5D"/>
    <w:rsid w:val="00B05D13"/>
    <w:rsid w:val="00BE15B1"/>
    <w:rsid w:val="00C0681C"/>
    <w:rsid w:val="00D51205"/>
    <w:rsid w:val="00DA436F"/>
    <w:rsid w:val="00F53163"/>
    <w:rsid w:val="00F919B1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CF369-610E-45AF-B1B4-C02BF62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A2D5D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paragraph" w:styleId="Balk2">
    <w:name w:val="heading 2"/>
    <w:basedOn w:val="Normal"/>
    <w:next w:val="Normal"/>
    <w:link w:val="Balk2Char"/>
    <w:qFormat/>
    <w:rsid w:val="00AA2D5D"/>
    <w:pPr>
      <w:keepNext/>
      <w:tabs>
        <w:tab w:val="num" w:pos="360"/>
      </w:tabs>
      <w:spacing w:before="100" w:beforeAutospacing="1" w:after="100" w:afterAutospacing="1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A2D5D"/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character" w:customStyle="1" w:styleId="Balk2Char">
    <w:name w:val="Başlık 2 Char"/>
    <w:basedOn w:val="VarsaylanParagrafYazTipi"/>
    <w:link w:val="Balk2"/>
    <w:rsid w:val="00AA2D5D"/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paragraph" w:styleId="NormalWeb">
    <w:name w:val="Normal (Web)"/>
    <w:basedOn w:val="Normal"/>
    <w:rsid w:val="00AA2D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KonuBal">
    <w:name w:val="Title"/>
    <w:basedOn w:val="Normal"/>
    <w:link w:val="KonuBalChar"/>
    <w:qFormat/>
    <w:rsid w:val="00AA2D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AA2D5D"/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paragraph" w:styleId="GvdeMetniGirintisi">
    <w:name w:val="Body Text Indent"/>
    <w:basedOn w:val="Normal"/>
    <w:link w:val="GvdeMetniGirintisiChar"/>
    <w:rsid w:val="00AA2D5D"/>
    <w:pPr>
      <w:tabs>
        <w:tab w:val="num" w:pos="0"/>
      </w:tabs>
      <w:spacing w:before="100" w:beforeAutospacing="1" w:after="100" w:afterAutospacing="1" w:line="240" w:lineRule="auto"/>
      <w:ind w:hanging="360"/>
      <w:jc w:val="both"/>
    </w:pPr>
    <w:rPr>
      <w:rFonts w:ascii="Verdana" w:eastAsia="Times New Roman" w:hAnsi="Verdana" w:cs="Times New Roman"/>
      <w:b/>
      <w:color w:val="000080"/>
      <w:szCs w:val="20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AA2D5D"/>
    <w:rPr>
      <w:rFonts w:ascii="Verdana" w:eastAsia="Times New Roman" w:hAnsi="Verdana" w:cs="Times New Roman"/>
      <w:b/>
      <w:color w:val="000080"/>
      <w:szCs w:val="20"/>
      <w:lang w:eastAsia="en-US"/>
    </w:rPr>
  </w:style>
  <w:style w:type="character" w:styleId="SayfaNumaras">
    <w:name w:val="page number"/>
    <w:basedOn w:val="VarsaylanParagrafYazTipi"/>
    <w:rsid w:val="00AA2D5D"/>
  </w:style>
  <w:style w:type="paragraph" w:customStyle="1" w:styleId="just1">
    <w:name w:val="just1"/>
    <w:basedOn w:val="Normal"/>
    <w:rsid w:val="00AA2D5D"/>
    <w:pPr>
      <w:spacing w:before="100" w:beforeAutospacing="1" w:after="15" w:line="240" w:lineRule="atLeast"/>
      <w:jc w:val="both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htemiz</dc:creator>
  <cp:keywords/>
  <dc:description/>
  <cp:lastModifiedBy>user</cp:lastModifiedBy>
  <cp:revision>20</cp:revision>
  <dcterms:created xsi:type="dcterms:W3CDTF">2011-10-24T16:41:00Z</dcterms:created>
  <dcterms:modified xsi:type="dcterms:W3CDTF">2016-06-16T13:02:00Z</dcterms:modified>
</cp:coreProperties>
</file>